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D7" w:rsidRPr="004A2FD7" w:rsidRDefault="004A2FD7" w:rsidP="004A2FD7">
      <w:pPr>
        <w:spacing w:after="0" w:line="259" w:lineRule="auto"/>
        <w:ind w:left="58" w:firstLine="0"/>
        <w:jc w:val="center"/>
        <w:rPr>
          <w:rFonts w:eastAsia="Times New Roman"/>
          <w:b/>
          <w:sz w:val="22"/>
        </w:rPr>
      </w:pPr>
      <w:r w:rsidRPr="004A2FD7">
        <w:rPr>
          <w:rFonts w:eastAsia="Times New Roman"/>
          <w:noProof/>
          <w:sz w:val="22"/>
        </w:rPr>
        <w:drawing>
          <wp:inline distT="0" distB="0" distL="0" distR="0" wp14:anchorId="0F9D046A" wp14:editId="15BF0617">
            <wp:extent cx="914400" cy="9632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FD7" w:rsidRPr="004A2FD7" w:rsidRDefault="004A2FD7" w:rsidP="004A2FD7">
      <w:pPr>
        <w:spacing w:after="0" w:line="259" w:lineRule="auto"/>
        <w:ind w:left="58" w:firstLine="0"/>
        <w:jc w:val="center"/>
        <w:rPr>
          <w:rFonts w:ascii="Times New Roman" w:eastAsia="Times New Roman" w:hAnsi="Times New Roman" w:cs="Times New Roman"/>
          <w:sz w:val="22"/>
        </w:rPr>
      </w:pPr>
      <w:r w:rsidRPr="004A2FD7">
        <w:rPr>
          <w:rFonts w:ascii="Times New Roman" w:eastAsia="Times New Roman" w:hAnsi="Times New Roman" w:cs="Times New Roman"/>
          <w:b/>
          <w:sz w:val="22"/>
        </w:rPr>
        <w:t>CITTA’ DI SAVIGLIANO</w:t>
      </w:r>
    </w:p>
    <w:p w:rsidR="004A2FD7" w:rsidRPr="004A2FD7" w:rsidRDefault="004A2FD7" w:rsidP="004A2FD7">
      <w:pPr>
        <w:spacing w:after="0" w:line="259" w:lineRule="auto"/>
        <w:ind w:left="58" w:firstLine="0"/>
        <w:jc w:val="center"/>
        <w:rPr>
          <w:rFonts w:ascii="Times New Roman" w:eastAsia="Times New Roman" w:hAnsi="Times New Roman" w:cs="Times New Roman"/>
          <w:sz w:val="22"/>
        </w:rPr>
      </w:pPr>
      <w:r w:rsidRPr="004A2FD7">
        <w:rPr>
          <w:rFonts w:ascii="Times New Roman" w:eastAsia="Times New Roman" w:hAnsi="Times New Roman" w:cs="Times New Roman"/>
          <w:sz w:val="22"/>
        </w:rPr>
        <w:t xml:space="preserve">Provincia di Cuneo </w:t>
      </w:r>
      <w:r w:rsidRPr="004A2FD7">
        <w:rPr>
          <w:rFonts w:ascii="Times New Roman" w:eastAsia="Times New Roman" w:hAnsi="Times New Roman" w:cs="Times New Roman"/>
          <w:b/>
          <w:color w:val="C0C0C0"/>
          <w:sz w:val="22"/>
        </w:rPr>
        <w:t xml:space="preserve">  </w:t>
      </w:r>
    </w:p>
    <w:p w:rsidR="00AA0023" w:rsidRDefault="00EB23B0">
      <w:pPr>
        <w:spacing w:after="0" w:line="259" w:lineRule="auto"/>
        <w:ind w:left="101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A0023" w:rsidRDefault="00AA0023">
      <w:pPr>
        <w:spacing w:after="60" w:line="259" w:lineRule="auto"/>
        <w:ind w:left="108" w:firstLine="0"/>
        <w:jc w:val="left"/>
      </w:pPr>
    </w:p>
    <w:p w:rsidR="00AA0023" w:rsidRDefault="00EB23B0" w:rsidP="00DC1CF9">
      <w:pPr>
        <w:spacing w:after="0" w:line="248" w:lineRule="auto"/>
        <w:ind w:left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DOMANDA DI </w:t>
      </w:r>
      <w:r w:rsidR="00DC1CF9" w:rsidRPr="00DC1CF9">
        <w:rPr>
          <w:rFonts w:ascii="Times New Roman" w:eastAsia="Times New Roman" w:hAnsi="Times New Roman" w:cs="Times New Roman"/>
          <w:b/>
          <w:sz w:val="28"/>
        </w:rPr>
        <w:t xml:space="preserve">CONCESSIONE IN USO TEMPORANEO DEGLI ORTI COMUNALI IN </w:t>
      </w:r>
      <w:r w:rsidR="00FE185B">
        <w:rPr>
          <w:rFonts w:ascii="Times New Roman" w:eastAsia="Times New Roman" w:hAnsi="Times New Roman" w:cs="Times New Roman"/>
          <w:b/>
          <w:sz w:val="28"/>
        </w:rPr>
        <w:t>VIA CORDONI</w:t>
      </w:r>
      <w:r>
        <w:rPr>
          <w:rFonts w:ascii="Times New Roman" w:eastAsia="Times New Roman" w:hAnsi="Times New Roman" w:cs="Times New Roman"/>
        </w:rPr>
        <w:t xml:space="preserve"> </w:t>
      </w:r>
    </w:p>
    <w:p w:rsidR="00AA0023" w:rsidRDefault="00EB23B0">
      <w:pPr>
        <w:spacing w:after="36" w:line="259" w:lineRule="auto"/>
        <w:ind w:left="84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A0023" w:rsidRDefault="00EB23B0">
      <w:pPr>
        <w:spacing w:line="259" w:lineRule="auto"/>
        <w:ind w:left="10" w:right="62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Al Comune di </w:t>
      </w:r>
      <w:r w:rsidR="00DC1CF9">
        <w:rPr>
          <w:rFonts w:ascii="Times New Roman" w:eastAsia="Times New Roman" w:hAnsi="Times New Roman" w:cs="Times New Roman"/>
          <w:sz w:val="26"/>
        </w:rPr>
        <w:t>Savigliano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A0023" w:rsidRDefault="00EB23B0">
      <w:pPr>
        <w:tabs>
          <w:tab w:val="center" w:pos="979"/>
          <w:tab w:val="center" w:pos="1687"/>
          <w:tab w:val="center" w:pos="2395"/>
          <w:tab w:val="center" w:pos="3103"/>
          <w:tab w:val="center" w:pos="3811"/>
          <w:tab w:val="center" w:pos="4519"/>
          <w:tab w:val="right" w:pos="9821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</w:t>
      </w:r>
    </w:p>
    <w:p w:rsidR="00AA0023" w:rsidRDefault="00AA0023">
      <w:pPr>
        <w:spacing w:after="0" w:line="259" w:lineRule="auto"/>
        <w:ind w:left="108" w:firstLine="0"/>
        <w:jc w:val="left"/>
      </w:pP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A0023" w:rsidRDefault="00EB23B0">
      <w:pPr>
        <w:spacing w:after="17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A0023" w:rsidRDefault="00DC1CF9">
      <w:pPr>
        <w:spacing w:after="0"/>
        <w:ind w:left="103"/>
      </w:pPr>
      <w:r>
        <w:rPr>
          <w:rFonts w:ascii="Times New Roman" w:eastAsia="Times New Roman" w:hAnsi="Times New Roman" w:cs="Times New Roman"/>
          <w:sz w:val="24"/>
        </w:rPr>
        <w:t>I</w:t>
      </w:r>
      <w:r w:rsidR="00EB23B0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/La </w:t>
      </w:r>
      <w:r w:rsidR="00EB23B0">
        <w:rPr>
          <w:rFonts w:ascii="Times New Roman" w:eastAsia="Times New Roman" w:hAnsi="Times New Roman" w:cs="Times New Roman"/>
          <w:sz w:val="24"/>
        </w:rPr>
        <w:t>sottoscritt</w:t>
      </w:r>
      <w:r>
        <w:rPr>
          <w:rFonts w:ascii="Times New Roman" w:eastAsia="Times New Roman" w:hAnsi="Times New Roman" w:cs="Times New Roman"/>
          <w:sz w:val="24"/>
        </w:rPr>
        <w:t xml:space="preserve">o/a </w:t>
      </w:r>
      <w:r w:rsidR="00EB23B0">
        <w:rPr>
          <w:rFonts w:ascii="Times New Roman" w:eastAsia="Times New Roman" w:hAnsi="Times New Roman" w:cs="Times New Roman"/>
          <w:sz w:val="24"/>
        </w:rPr>
        <w:t>…………………………………</w:t>
      </w:r>
      <w:proofErr w:type="gramStart"/>
      <w:r w:rsidR="00EB23B0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EB23B0">
        <w:rPr>
          <w:rFonts w:ascii="Times New Roman" w:eastAsia="Times New Roman" w:hAnsi="Times New Roman" w:cs="Times New Roman"/>
          <w:sz w:val="24"/>
        </w:rPr>
        <w:t xml:space="preserve">…………………………………………… </w:t>
      </w:r>
    </w:p>
    <w:p w:rsidR="00AA0023" w:rsidRDefault="00DC1CF9">
      <w:pPr>
        <w:spacing w:after="0"/>
        <w:ind w:left="103" w:right="61"/>
      </w:pPr>
      <w:r>
        <w:rPr>
          <w:rFonts w:ascii="Times New Roman" w:eastAsia="Times New Roman" w:hAnsi="Times New Roman" w:cs="Times New Roman"/>
          <w:sz w:val="24"/>
        </w:rPr>
        <w:t>N</w:t>
      </w:r>
      <w:r w:rsidR="00EB23B0">
        <w:rPr>
          <w:rFonts w:ascii="Times New Roman" w:eastAsia="Times New Roman" w:hAnsi="Times New Roman" w:cs="Times New Roman"/>
          <w:sz w:val="24"/>
        </w:rPr>
        <w:t>at</w:t>
      </w:r>
      <w:r>
        <w:rPr>
          <w:rFonts w:ascii="Times New Roman" w:eastAsia="Times New Roman" w:hAnsi="Times New Roman" w:cs="Times New Roman"/>
          <w:sz w:val="24"/>
        </w:rPr>
        <w:t xml:space="preserve">o/a </w:t>
      </w:r>
      <w:proofErr w:type="spellStart"/>
      <w:r w:rsidR="00EB23B0"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23B0">
        <w:rPr>
          <w:rFonts w:ascii="Times New Roman" w:eastAsia="Times New Roman" w:hAnsi="Times New Roman" w:cs="Times New Roman"/>
          <w:sz w:val="24"/>
        </w:rPr>
        <w:t>…………</w:t>
      </w:r>
      <w:proofErr w:type="gramStart"/>
      <w:r w:rsidR="00EB23B0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EB23B0">
        <w:rPr>
          <w:rFonts w:ascii="Times New Roman" w:eastAsia="Times New Roman" w:hAnsi="Times New Roman" w:cs="Times New Roman"/>
          <w:sz w:val="24"/>
        </w:rPr>
        <w:t>…..…………</w:t>
      </w:r>
      <w:r>
        <w:rPr>
          <w:rFonts w:ascii="Times New Roman" w:eastAsia="Times New Roman" w:hAnsi="Times New Roman" w:cs="Times New Roman"/>
          <w:sz w:val="24"/>
        </w:rPr>
        <w:t>…….</w:t>
      </w:r>
      <w:r w:rsidR="00EB23B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EB23B0">
        <w:rPr>
          <w:rFonts w:ascii="Times New Roman" w:eastAsia="Times New Roman" w:hAnsi="Times New Roman" w:cs="Times New Roman"/>
          <w:sz w:val="24"/>
        </w:rPr>
        <w:t xml:space="preserve">… il ……………………. </w:t>
      </w:r>
    </w:p>
    <w:p w:rsidR="00AA0023" w:rsidRDefault="00DC1CF9">
      <w:pPr>
        <w:spacing w:after="0"/>
        <w:ind w:left="103" w:right="166"/>
      </w:pPr>
      <w:r>
        <w:rPr>
          <w:rFonts w:ascii="Times New Roman" w:eastAsia="Times New Roman" w:hAnsi="Times New Roman" w:cs="Times New Roman"/>
          <w:sz w:val="24"/>
        </w:rPr>
        <w:t>R</w:t>
      </w:r>
      <w:r w:rsidR="00EB23B0">
        <w:rPr>
          <w:rFonts w:ascii="Times New Roman" w:eastAsia="Times New Roman" w:hAnsi="Times New Roman" w:cs="Times New Roman"/>
          <w:sz w:val="24"/>
        </w:rPr>
        <w:t>esidente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23B0"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 xml:space="preserve">Savigliano </w:t>
      </w:r>
      <w:r w:rsidR="00EB23B0">
        <w:rPr>
          <w:rFonts w:ascii="Times New Roman" w:eastAsia="Times New Roman" w:hAnsi="Times New Roman" w:cs="Times New Roman"/>
          <w:sz w:val="24"/>
        </w:rPr>
        <w:t>in</w:t>
      </w:r>
      <w:proofErr w:type="gramStart"/>
      <w:r w:rsidR="00EB23B0">
        <w:rPr>
          <w:rFonts w:ascii="Times New Roman" w:eastAsia="Times New Roman" w:hAnsi="Times New Roman" w:cs="Times New Roman"/>
          <w:sz w:val="24"/>
        </w:rPr>
        <w:t xml:space="preserve"> .…</w:t>
      </w:r>
      <w:proofErr w:type="gramEnd"/>
      <w:r w:rsidR="00EB23B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……………………</w:t>
      </w:r>
      <w:r w:rsidR="00EB23B0">
        <w:rPr>
          <w:rFonts w:ascii="Times New Roman" w:eastAsia="Times New Roman" w:hAnsi="Times New Roman" w:cs="Times New Roman"/>
          <w:sz w:val="24"/>
        </w:rPr>
        <w:t>…………………………………….…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23B0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…..</w:t>
      </w:r>
      <w:r w:rsidR="00EB23B0">
        <w:rPr>
          <w:rFonts w:ascii="Times New Roman" w:eastAsia="Times New Roman" w:hAnsi="Times New Roman" w:cs="Times New Roman"/>
          <w:sz w:val="24"/>
        </w:rPr>
        <w:t xml:space="preserve">.…. </w:t>
      </w:r>
    </w:p>
    <w:p w:rsidR="00AA0023" w:rsidRDefault="00DC1CF9" w:rsidP="00DC1CF9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>T</w:t>
      </w:r>
      <w:r w:rsidR="00EB23B0">
        <w:rPr>
          <w:rFonts w:ascii="Times New Roman" w:eastAsia="Times New Roman" w:hAnsi="Times New Roman" w:cs="Times New Roman"/>
          <w:sz w:val="24"/>
        </w:rPr>
        <w:t>elefono</w:t>
      </w:r>
      <w:r>
        <w:rPr>
          <w:rFonts w:ascii="Times New Roman" w:eastAsia="Times New Roman" w:hAnsi="Times New Roman" w:cs="Times New Roman"/>
          <w:sz w:val="24"/>
        </w:rPr>
        <w:t>/</w:t>
      </w:r>
      <w:r w:rsidR="00EB23B0">
        <w:rPr>
          <w:rFonts w:ascii="Times New Roman" w:eastAsia="Times New Roman" w:hAnsi="Times New Roman" w:cs="Times New Roman"/>
          <w:sz w:val="24"/>
        </w:rPr>
        <w:t>cellulare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23B0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EB23B0">
        <w:rPr>
          <w:rFonts w:ascii="Times New Roman" w:eastAsia="Times New Roman" w:hAnsi="Times New Roman" w:cs="Times New Roman"/>
          <w:sz w:val="24"/>
        </w:rPr>
        <w:t>……………….. e mail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23B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  <w:r w:rsidR="00EB23B0">
        <w:rPr>
          <w:rFonts w:ascii="Times New Roman" w:eastAsia="Times New Roman" w:hAnsi="Times New Roman" w:cs="Times New Roman"/>
          <w:sz w:val="24"/>
        </w:rPr>
        <w:t xml:space="preserve">……………………………… </w:t>
      </w:r>
    </w:p>
    <w:p w:rsidR="00AA0023" w:rsidRDefault="00EB23B0">
      <w:pPr>
        <w:spacing w:after="55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2090" w:tblpY="-124"/>
        <w:tblOverlap w:val="never"/>
        <w:tblW w:w="7889" w:type="dxa"/>
        <w:tblInd w:w="0" w:type="dxa"/>
        <w:tblCellMar>
          <w:top w:w="5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494"/>
        <w:gridCol w:w="492"/>
        <w:gridCol w:w="492"/>
        <w:gridCol w:w="494"/>
        <w:gridCol w:w="492"/>
        <w:gridCol w:w="494"/>
        <w:gridCol w:w="492"/>
        <w:gridCol w:w="492"/>
        <w:gridCol w:w="496"/>
        <w:gridCol w:w="492"/>
        <w:gridCol w:w="491"/>
        <w:gridCol w:w="496"/>
        <w:gridCol w:w="493"/>
        <w:gridCol w:w="492"/>
        <w:gridCol w:w="491"/>
        <w:gridCol w:w="496"/>
      </w:tblGrid>
      <w:tr w:rsidR="00AA0023">
        <w:trPr>
          <w:trHeight w:val="42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4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</w:tcPr>
          <w:p w:rsidR="00AA0023" w:rsidRDefault="00EB23B0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23" w:rsidRDefault="00EB23B0">
            <w:pPr>
              <w:spacing w:after="0" w:line="259" w:lineRule="auto"/>
              <w:ind w:left="5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A0023" w:rsidRDefault="00EB23B0">
      <w:pPr>
        <w:spacing w:after="65"/>
        <w:ind w:left="10"/>
      </w:pPr>
      <w:r>
        <w:rPr>
          <w:rFonts w:ascii="Times New Roman" w:eastAsia="Times New Roman" w:hAnsi="Times New Roman" w:cs="Times New Roman"/>
          <w:sz w:val="24"/>
        </w:rPr>
        <w:t xml:space="preserve">CODICE FISCALE </w:t>
      </w:r>
    </w:p>
    <w:p w:rsidR="00AA0023" w:rsidRDefault="00EB23B0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:rsidR="00AA0023" w:rsidRDefault="00EB23B0">
      <w:pPr>
        <w:spacing w:after="2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A0023" w:rsidRDefault="00EB23B0">
      <w:pPr>
        <w:spacing w:after="0"/>
        <w:ind w:left="233" w:right="137"/>
      </w:pPr>
      <w:r>
        <w:rPr>
          <w:rFonts w:ascii="Times New Roman" w:eastAsia="Times New Roman" w:hAnsi="Times New Roman" w:cs="Times New Roman"/>
          <w:sz w:val="24"/>
        </w:rPr>
        <w:t xml:space="preserve">l’assegnazione di un </w:t>
      </w:r>
      <w:r>
        <w:rPr>
          <w:rFonts w:ascii="Times New Roman" w:eastAsia="Times New Roman" w:hAnsi="Times New Roman" w:cs="Times New Roman"/>
          <w:b/>
          <w:sz w:val="24"/>
        </w:rPr>
        <w:t>orto urbano</w:t>
      </w:r>
      <w:r>
        <w:rPr>
          <w:rFonts w:ascii="Times New Roman" w:eastAsia="Times New Roman" w:hAnsi="Times New Roman" w:cs="Times New Roman"/>
          <w:sz w:val="24"/>
        </w:rPr>
        <w:t xml:space="preserve"> ai sensi di quanto previsto dal Bando e dal “</w:t>
      </w:r>
      <w:r w:rsidR="00DC1CF9" w:rsidRPr="00DC1CF9">
        <w:rPr>
          <w:rFonts w:ascii="Times New Roman" w:eastAsia="Times New Roman" w:hAnsi="Times New Roman" w:cs="Times New Roman"/>
          <w:sz w:val="24"/>
        </w:rPr>
        <w:t>REGOLAMENTO PER L’ASSEGNAZIONE E L’USO DEGLI ORTI URBANI</w:t>
      </w:r>
      <w:r>
        <w:rPr>
          <w:rFonts w:ascii="Times New Roman" w:eastAsia="Times New Roman" w:hAnsi="Times New Roman" w:cs="Times New Roman"/>
          <w:sz w:val="24"/>
        </w:rPr>
        <w:t xml:space="preserve">” approvato con deliberazione del </w:t>
      </w:r>
      <w:r w:rsidRPr="00FE185B">
        <w:rPr>
          <w:rFonts w:ascii="Times New Roman" w:eastAsia="Times New Roman" w:hAnsi="Times New Roman" w:cs="Times New Roman"/>
          <w:sz w:val="24"/>
        </w:rPr>
        <w:t xml:space="preserve">Consiglio Comunale n. </w:t>
      </w:r>
      <w:r w:rsidR="00FE185B" w:rsidRPr="00FE185B">
        <w:rPr>
          <w:rFonts w:ascii="Times New Roman" w:eastAsia="Times New Roman" w:hAnsi="Times New Roman" w:cs="Times New Roman"/>
          <w:sz w:val="24"/>
        </w:rPr>
        <w:t>7</w:t>
      </w:r>
      <w:r w:rsidRPr="00FE185B">
        <w:rPr>
          <w:rFonts w:ascii="Times New Roman" w:eastAsia="Times New Roman" w:hAnsi="Times New Roman" w:cs="Times New Roman"/>
          <w:sz w:val="24"/>
        </w:rPr>
        <w:t>/2024 di seguito denominato</w:t>
      </w:r>
      <w:r>
        <w:rPr>
          <w:rFonts w:ascii="Times New Roman" w:eastAsia="Times New Roman" w:hAnsi="Times New Roman" w:cs="Times New Roman"/>
          <w:sz w:val="24"/>
        </w:rPr>
        <w:t xml:space="preserve"> Regolamento.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41"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DICHIARA </w:t>
      </w:r>
    </w:p>
    <w:p w:rsidR="00AA0023" w:rsidRDefault="00EB23B0">
      <w:pPr>
        <w:spacing w:after="0" w:line="259" w:lineRule="auto"/>
        <w:ind w:left="9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E185B" w:rsidRDefault="00EB23B0" w:rsidP="00FE185B">
      <w:pPr>
        <w:spacing w:after="0"/>
        <w:ind w:left="103" w:right="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sotto la propria personale responsabilità, avvalendosi delle disposizioni di cui agli articoli 46 e 47 ed all’art. 3 del T.U. sulla documentazione amministrativa di cui al D.P.R. n.445/2000, consapevole delle sanzioni penali previste dall’art. 76 e della decadenza dei benefici ai cui all’art. 75 del medesimo T.U. in caso di dichiarazioni false o mendaci, quanto segue: </w:t>
      </w:r>
    </w:p>
    <w:p w:rsidR="00FE185B" w:rsidRDefault="00FE185B" w:rsidP="00FE185B">
      <w:pPr>
        <w:spacing w:after="0"/>
        <w:ind w:left="103" w:right="61"/>
        <w:rPr>
          <w:rFonts w:ascii="Times New Roman" w:eastAsia="Times New Roman" w:hAnsi="Times New Roman" w:cs="Times New Roman"/>
          <w:sz w:val="24"/>
        </w:rPr>
      </w:pPr>
    </w:p>
    <w:p w:rsidR="00FE185B" w:rsidRPr="00FE185B" w:rsidRDefault="00FE185B" w:rsidP="00FE185B">
      <w:pPr>
        <w:pStyle w:val="Paragrafoelenco"/>
        <w:numPr>
          <w:ilvl w:val="0"/>
          <w:numId w:val="5"/>
        </w:numPr>
        <w:spacing w:after="0"/>
        <w:ind w:right="61"/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eastAsia="Times New Roman" w:hAnsi="Times New Roman" w:cs="Times New Roman"/>
          <w:sz w:val="24"/>
          <w:szCs w:val="24"/>
        </w:rPr>
        <w:t>di non essere agricoltore a titolo principale;</w:t>
      </w:r>
    </w:p>
    <w:p w:rsidR="00FE185B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hAnsi="Times New Roman" w:cs="Times New Roman"/>
          <w:sz w:val="24"/>
          <w:szCs w:val="24"/>
        </w:rPr>
        <w:t>di non essere proprietario o comproprietario o usuario o usufruttuario o affittuario professionale di terreni coltivabili siti nel territorio del Comune di Savigliano ed in quello dei Comuni limitrofi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185B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hAnsi="Times New Roman" w:cs="Times New Roman"/>
          <w:sz w:val="24"/>
          <w:szCs w:val="24"/>
        </w:rPr>
        <w:t>di essere in grado di poter svolgere personalmente le attività connesse alla coltivazione dell’orto;</w:t>
      </w:r>
    </w:p>
    <w:p w:rsidR="00FE185B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hAnsi="Times New Roman" w:cs="Times New Roman"/>
          <w:sz w:val="24"/>
          <w:szCs w:val="24"/>
        </w:rPr>
        <w:t>di impegnarsi, qualora gli venga assegnato un orto, a rispettare tutti gli obblighi previsti dal Regolamento di concessione pena la revoca dell’assegnazione;</w:t>
      </w:r>
    </w:p>
    <w:p w:rsidR="004A2FD7" w:rsidRPr="004A2FD7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2FD7">
        <w:rPr>
          <w:rFonts w:ascii="Times New Roman" w:hAnsi="Times New Roman" w:cs="Times New Roman"/>
          <w:sz w:val="24"/>
          <w:szCs w:val="24"/>
        </w:rPr>
        <w:t xml:space="preserve">di impegnarsi a versare la quota forfettaria annua di </w:t>
      </w:r>
      <w:r w:rsidR="00851262" w:rsidRPr="004A2FD7">
        <w:rPr>
          <w:rFonts w:ascii="Times New Roman" w:hAnsi="Times New Roman" w:cs="Times New Roman"/>
          <w:sz w:val="24"/>
          <w:szCs w:val="24"/>
        </w:rPr>
        <w:t>€</w:t>
      </w:r>
      <w:r w:rsidRPr="004A2FD7">
        <w:rPr>
          <w:rFonts w:ascii="Times New Roman" w:hAnsi="Times New Roman" w:cs="Times New Roman"/>
          <w:sz w:val="24"/>
          <w:szCs w:val="24"/>
        </w:rPr>
        <w:t xml:space="preserve"> </w:t>
      </w:r>
      <w:r w:rsidR="004A2FD7" w:rsidRPr="004A2FD7">
        <w:rPr>
          <w:rFonts w:ascii="Times New Roman" w:hAnsi="Times New Roman" w:cs="Times New Roman"/>
          <w:sz w:val="24"/>
          <w:szCs w:val="24"/>
        </w:rPr>
        <w:t>50</w:t>
      </w:r>
      <w:r w:rsidRPr="004A2FD7">
        <w:rPr>
          <w:rFonts w:ascii="Times New Roman" w:hAnsi="Times New Roman" w:cs="Times New Roman"/>
          <w:sz w:val="24"/>
          <w:szCs w:val="24"/>
        </w:rPr>
        <w:t>,00</w:t>
      </w:r>
      <w:r w:rsidR="004A2FD7" w:rsidRPr="004A2FD7">
        <w:rPr>
          <w:rFonts w:ascii="Times New Roman" w:hAnsi="Times New Roman" w:cs="Times New Roman"/>
          <w:sz w:val="24"/>
          <w:szCs w:val="24"/>
        </w:rPr>
        <w:t>;</w:t>
      </w:r>
    </w:p>
    <w:p w:rsidR="00FE185B" w:rsidRPr="00FE185B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hAnsi="Times New Roman" w:cs="Times New Roman"/>
          <w:sz w:val="24"/>
          <w:szCs w:val="24"/>
        </w:rPr>
        <w:t xml:space="preserve">di prendere atto che, qualora a seguito verifiche effettuate, emerga la non veridicità delle dichiarazioni rese, verrà revocata, con effetto immediato, l’assegnazione nel frattempo avvenuta; </w:t>
      </w:r>
    </w:p>
    <w:p w:rsidR="00FE185B" w:rsidRPr="00FE185B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hAnsi="Times New Roman" w:cs="Times New Roman"/>
          <w:sz w:val="24"/>
          <w:szCs w:val="24"/>
        </w:rPr>
        <w:t xml:space="preserve">di liberare l’ente concedente da ogni responsabilità in caso di danni a persone o cose cagionati nel corso della concessione; </w:t>
      </w:r>
    </w:p>
    <w:p w:rsidR="00FE185B" w:rsidRPr="00FE185B" w:rsidRDefault="00FE185B" w:rsidP="00FE185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E185B">
        <w:rPr>
          <w:rFonts w:ascii="Times New Roman" w:hAnsi="Times New Roman" w:cs="Times New Roman"/>
          <w:sz w:val="24"/>
          <w:szCs w:val="24"/>
        </w:rPr>
        <w:lastRenderedPageBreak/>
        <w:t xml:space="preserve">di aver preso visione del Bando pubblico e di accettarne incondizionatamente tutte le clausole ivi previste; </w:t>
      </w:r>
    </w:p>
    <w:p w:rsidR="00FE185B" w:rsidRDefault="00FE185B" w:rsidP="00FE185B">
      <w:pPr>
        <w:pStyle w:val="Paragrafoelenco"/>
        <w:ind w:left="468" w:firstLine="0"/>
        <w:rPr>
          <w:rFonts w:ascii="Times New Roman" w:hAnsi="Times New Roman" w:cs="Times New Roman"/>
          <w:sz w:val="24"/>
          <w:szCs w:val="24"/>
        </w:rPr>
      </w:pPr>
    </w:p>
    <w:p w:rsidR="00A1329C" w:rsidRPr="00A1329C" w:rsidRDefault="00A1329C" w:rsidP="00A1329C">
      <w:pPr>
        <w:pStyle w:val="Paragrafoelenco"/>
        <w:ind w:left="46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29C">
        <w:rPr>
          <w:rFonts w:ascii="Times New Roman" w:hAnsi="Times New Roman" w:cs="Times New Roman"/>
          <w:b/>
          <w:sz w:val="24"/>
          <w:szCs w:val="24"/>
        </w:rPr>
        <w:t>DICHIARA INOLTRE (barrare solo le caselle di interesse)</w:t>
      </w:r>
    </w:p>
    <w:p w:rsidR="00AA0023" w:rsidRDefault="00AA0023" w:rsidP="004A2FD7">
      <w:pPr>
        <w:spacing w:after="0"/>
        <w:ind w:left="0" w:right="61" w:firstLine="0"/>
      </w:pPr>
    </w:p>
    <w:p w:rsidR="00AA0023" w:rsidRDefault="00EB23B0" w:rsidP="00FE185B">
      <w:pPr>
        <w:numPr>
          <w:ilvl w:val="0"/>
          <w:numId w:val="4"/>
        </w:numPr>
        <w:spacing w:after="0"/>
        <w:ind w:right="61"/>
      </w:pPr>
      <w:r>
        <w:rPr>
          <w:rFonts w:ascii="Times New Roman" w:eastAsia="Times New Roman" w:hAnsi="Times New Roman" w:cs="Times New Roman"/>
          <w:sz w:val="24"/>
        </w:rPr>
        <w:t>che il proprio nucleo familiare è composto da n</w:t>
      </w:r>
      <w:r w:rsidR="00DC1CF9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………….</w:t>
      </w:r>
      <w:r w:rsidR="00DC1CF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persone  </w:t>
      </w:r>
    </w:p>
    <w:p w:rsidR="00DC1CF9" w:rsidRPr="00DC1CF9" w:rsidRDefault="00EB23B0" w:rsidP="00FE185B">
      <w:pPr>
        <w:numPr>
          <w:ilvl w:val="0"/>
          <w:numId w:val="4"/>
        </w:numPr>
        <w:spacing w:after="0"/>
        <w:ind w:right="61"/>
      </w:pPr>
      <w:r>
        <w:rPr>
          <w:rFonts w:ascii="Times New Roman" w:eastAsia="Times New Roman" w:hAnsi="Times New Roman" w:cs="Times New Roman"/>
          <w:sz w:val="24"/>
        </w:rPr>
        <w:t>che nel proprio nucleo familiare sono presenti n. …………. persone diversamente abili</w:t>
      </w:r>
      <w:r w:rsidR="00A1329C">
        <w:rPr>
          <w:rFonts w:ascii="Times New Roman" w:eastAsia="Times New Roman" w:hAnsi="Times New Roman" w:cs="Times New Roman"/>
          <w:sz w:val="24"/>
        </w:rPr>
        <w:t xml:space="preserve"> (allego certificazione di invalidità)</w:t>
      </w:r>
    </w:p>
    <w:p w:rsidR="00DC1CF9" w:rsidRDefault="00DC1CF9" w:rsidP="00FE185B">
      <w:pPr>
        <w:numPr>
          <w:ilvl w:val="0"/>
          <w:numId w:val="4"/>
        </w:numPr>
        <w:spacing w:after="0"/>
        <w:ind w:right="61"/>
        <w:rPr>
          <w:rFonts w:ascii="Times New Roman" w:hAnsi="Times New Roman" w:cs="Times New Roman"/>
          <w:sz w:val="24"/>
          <w:szCs w:val="24"/>
        </w:rPr>
      </w:pPr>
      <w:r w:rsidRPr="00DC1CF9">
        <w:rPr>
          <w:rFonts w:ascii="Times New Roman" w:hAnsi="Times New Roman" w:cs="Times New Roman"/>
          <w:sz w:val="24"/>
          <w:szCs w:val="24"/>
        </w:rPr>
        <w:t>di essere percettore di reddito da pensione o altra forma di sussidio sociale</w:t>
      </w:r>
      <w:r w:rsidR="00A1329C">
        <w:rPr>
          <w:rFonts w:ascii="Times New Roman" w:hAnsi="Times New Roman" w:cs="Times New Roman"/>
          <w:sz w:val="24"/>
          <w:szCs w:val="24"/>
        </w:rPr>
        <w:t xml:space="preserve"> (allego documentazione relativa)</w:t>
      </w:r>
      <w:r w:rsidRPr="00DC1CF9">
        <w:rPr>
          <w:rFonts w:ascii="Times New Roman" w:hAnsi="Times New Roman" w:cs="Times New Roman"/>
          <w:sz w:val="24"/>
          <w:szCs w:val="24"/>
        </w:rPr>
        <w:t>;</w:t>
      </w:r>
    </w:p>
    <w:p w:rsidR="00A1329C" w:rsidRPr="00DC1CF9" w:rsidRDefault="00A1329C" w:rsidP="00FE185B">
      <w:pPr>
        <w:numPr>
          <w:ilvl w:val="0"/>
          <w:numId w:val="4"/>
        </w:numPr>
        <w:spacing w:after="0"/>
        <w:ind w:right="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A1329C">
        <w:rPr>
          <w:rFonts w:ascii="Times New Roman" w:hAnsi="Times New Roman" w:cs="Times New Roman"/>
          <w:sz w:val="24"/>
          <w:szCs w:val="24"/>
        </w:rPr>
        <w:t>già assegnatari</w:t>
      </w:r>
      <w:r>
        <w:rPr>
          <w:rFonts w:ascii="Times New Roman" w:hAnsi="Times New Roman" w:cs="Times New Roman"/>
          <w:sz w:val="24"/>
          <w:szCs w:val="24"/>
        </w:rPr>
        <w:t>o di orto e di aver</w:t>
      </w:r>
      <w:r w:rsidRPr="00A1329C">
        <w:rPr>
          <w:rFonts w:ascii="Times New Roman" w:hAnsi="Times New Roman" w:cs="Times New Roman"/>
          <w:sz w:val="24"/>
          <w:szCs w:val="24"/>
        </w:rPr>
        <w:t xml:space="preserve"> dimostrato impegno e correttezza nell’uso del fondo </w:t>
      </w:r>
      <w:r>
        <w:rPr>
          <w:rFonts w:ascii="Times New Roman" w:hAnsi="Times New Roman" w:cs="Times New Roman"/>
          <w:sz w:val="24"/>
          <w:szCs w:val="24"/>
        </w:rPr>
        <w:t xml:space="preserve">(allego </w:t>
      </w:r>
      <w:r w:rsidRPr="00A1329C">
        <w:rPr>
          <w:rFonts w:ascii="Times New Roman" w:hAnsi="Times New Roman" w:cs="Times New Roman"/>
          <w:sz w:val="24"/>
          <w:szCs w:val="24"/>
        </w:rPr>
        <w:t>dichiarazione del Settore Lavori Pubblici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0023" w:rsidRDefault="00AA0023">
      <w:pPr>
        <w:spacing w:after="0"/>
        <w:ind w:left="103" w:right="61"/>
      </w:pP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/>
        <w:ind w:left="103" w:right="61"/>
      </w:pPr>
      <w:r>
        <w:rPr>
          <w:rFonts w:ascii="Times New Roman" w:eastAsia="Times New Roman" w:hAnsi="Times New Roman" w:cs="Times New Roman"/>
          <w:sz w:val="24"/>
        </w:rPr>
        <w:t xml:space="preserve">Il sottoscritto dichiara di essere informato, ai sensi e per gli effetti del Regolamento europeo Generale sulla Protezione dei Dati (GDPR) 679/2016, in vigore dal 25 Maggio 2018, come recepito con </w:t>
      </w:r>
      <w:proofErr w:type="spellStart"/>
      <w:r>
        <w:rPr>
          <w:rFonts w:ascii="Times New Roman" w:eastAsia="Times New Roman" w:hAnsi="Times New Roman" w:cs="Times New Roman"/>
          <w:sz w:val="24"/>
        </w:rPr>
        <w:t>d.l.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 agosto 2018, n. 101 che i dati personali raccolti saranno trattati, con strumenti cartacei e con strumenti informatici, esclusivamente nell’ambito del procedimento per il quale la presente dichiarazione viene resa, come da informativa allegata.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329C" w:rsidRDefault="00EB23B0" w:rsidP="00A1329C">
      <w:pPr>
        <w:spacing w:after="0"/>
        <w:ind w:left="103" w:right="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Allegati:</w:t>
      </w:r>
    </w:p>
    <w:p w:rsidR="00A1329C" w:rsidRPr="00A1329C" w:rsidRDefault="00EB23B0" w:rsidP="00A1329C">
      <w:pPr>
        <w:pStyle w:val="Paragrafoelenco"/>
        <w:numPr>
          <w:ilvl w:val="0"/>
          <w:numId w:val="6"/>
        </w:numPr>
        <w:spacing w:after="0"/>
        <w:ind w:left="426" w:right="61" w:hanging="284"/>
      </w:pPr>
      <w:r w:rsidRPr="00A1329C">
        <w:rPr>
          <w:rFonts w:ascii="Times New Roman" w:eastAsia="Times New Roman" w:hAnsi="Times New Roman" w:cs="Times New Roman"/>
          <w:sz w:val="24"/>
        </w:rPr>
        <w:t>Informativa sul trattamento dei dati personali sottoscritta;</w:t>
      </w:r>
    </w:p>
    <w:p w:rsidR="00AA0023" w:rsidRPr="00A1329C" w:rsidRDefault="00EB23B0" w:rsidP="00A1329C">
      <w:pPr>
        <w:pStyle w:val="Paragrafoelenco"/>
        <w:numPr>
          <w:ilvl w:val="0"/>
          <w:numId w:val="6"/>
        </w:numPr>
        <w:spacing w:after="0"/>
        <w:ind w:left="426" w:right="3335" w:hanging="284"/>
        <w:rPr>
          <w:rFonts w:ascii="Times New Roman" w:eastAsia="Times New Roman" w:hAnsi="Times New Roman" w:cs="Times New Roman"/>
          <w:sz w:val="24"/>
        </w:rPr>
      </w:pPr>
      <w:r w:rsidRPr="00A1329C">
        <w:rPr>
          <w:rFonts w:ascii="Times New Roman" w:eastAsia="Times New Roman" w:hAnsi="Times New Roman" w:cs="Times New Roman"/>
          <w:sz w:val="24"/>
        </w:rPr>
        <w:t>Fotocopia della carta d’identità del richiedente</w:t>
      </w:r>
      <w:r w:rsidR="00A1329C" w:rsidRPr="00A1329C">
        <w:rPr>
          <w:rFonts w:ascii="Times New Roman" w:eastAsia="Times New Roman" w:hAnsi="Times New Roman" w:cs="Times New Roman"/>
          <w:sz w:val="24"/>
        </w:rPr>
        <w:t>;</w:t>
      </w:r>
    </w:p>
    <w:p w:rsidR="00AA0023" w:rsidRDefault="00AA0023">
      <w:pPr>
        <w:spacing w:after="0" w:line="259" w:lineRule="auto"/>
        <w:ind w:left="108" w:firstLine="0"/>
        <w:jc w:val="left"/>
      </w:pP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DC1CF9">
      <w:pPr>
        <w:spacing w:after="0"/>
        <w:ind w:left="478" w:right="61"/>
      </w:pPr>
      <w:r>
        <w:rPr>
          <w:rFonts w:ascii="Times New Roman" w:eastAsia="Times New Roman" w:hAnsi="Times New Roman" w:cs="Times New Roman"/>
          <w:sz w:val="24"/>
        </w:rPr>
        <w:t>Savigliano</w:t>
      </w:r>
      <w:r w:rsidR="00EB23B0">
        <w:rPr>
          <w:rFonts w:ascii="Times New Roman" w:eastAsia="Times New Roman" w:hAnsi="Times New Roman" w:cs="Times New Roman"/>
          <w:sz w:val="24"/>
        </w:rPr>
        <w:t xml:space="preserve">, li……………………………. </w:t>
      </w:r>
    </w:p>
    <w:p w:rsidR="00AA0023" w:rsidRDefault="00EB23B0">
      <w:pPr>
        <w:spacing w:after="0" w:line="259" w:lineRule="auto"/>
        <w:ind w:left="46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46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6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tabs>
          <w:tab w:val="center" w:pos="816"/>
          <w:tab w:val="center" w:pos="1524"/>
          <w:tab w:val="center" w:pos="2232"/>
          <w:tab w:val="center" w:pos="2940"/>
          <w:tab w:val="center" w:pos="3648"/>
          <w:tab w:val="center" w:pos="4356"/>
          <w:tab w:val="center" w:pos="5064"/>
          <w:tab w:val="center" w:pos="6737"/>
        </w:tabs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IL RICHIEDENTE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4A2FD7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</w:t>
      </w:r>
      <w:r w:rsidR="00EB23B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______________________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A0023" w:rsidRDefault="00EB23B0">
      <w:pPr>
        <w:spacing w:after="0" w:line="259" w:lineRule="auto"/>
        <w:ind w:left="108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A2FD7" w:rsidRDefault="004A2FD7">
      <w:pPr>
        <w:spacing w:after="0" w:line="259" w:lineRule="auto"/>
        <w:ind w:left="108" w:firstLine="0"/>
        <w:jc w:val="left"/>
      </w:pPr>
    </w:p>
    <w:p w:rsidR="004A2FD7" w:rsidRDefault="004A2FD7">
      <w:pPr>
        <w:spacing w:after="0" w:line="259" w:lineRule="auto"/>
        <w:ind w:left="108" w:firstLine="0"/>
        <w:jc w:val="left"/>
      </w:pPr>
      <w:bookmarkStart w:id="0" w:name="_GoBack"/>
      <w:bookmarkEnd w:id="0"/>
    </w:p>
    <w:p w:rsidR="00AA0023" w:rsidRDefault="00EB23B0">
      <w:pPr>
        <w:spacing w:after="0" w:line="259" w:lineRule="auto"/>
        <w:ind w:left="108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A0023" w:rsidRDefault="00AA0023" w:rsidP="004A2FD7">
      <w:pPr>
        <w:spacing w:after="17" w:line="259" w:lineRule="auto"/>
        <w:ind w:left="0" w:firstLine="0"/>
        <w:jc w:val="left"/>
      </w:pPr>
    </w:p>
    <w:p w:rsidR="004A2FD7" w:rsidRDefault="004A2FD7" w:rsidP="004A2FD7">
      <w:pPr>
        <w:spacing w:after="17" w:line="259" w:lineRule="auto"/>
        <w:ind w:left="0" w:firstLine="0"/>
        <w:jc w:val="left"/>
      </w:pPr>
    </w:p>
    <w:tbl>
      <w:tblPr>
        <w:tblW w:w="9898" w:type="dxa"/>
        <w:tblInd w:w="-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B23B0" w:rsidRPr="00EB23B0" w:rsidTr="00D7266D">
        <w:tc>
          <w:tcPr>
            <w:tcW w:w="9898" w:type="dxa"/>
            <w:shd w:val="clear" w:color="auto" w:fill="auto"/>
          </w:tcPr>
          <w:p w:rsidR="00EB23B0" w:rsidRPr="00EB23B0" w:rsidRDefault="00EB23B0" w:rsidP="00EB23B0">
            <w:pPr>
              <w:spacing w:after="96" w:line="259" w:lineRule="auto"/>
              <w:ind w:left="0" w:firstLine="0"/>
              <w:jc w:val="left"/>
              <w:rPr>
                <w:rFonts w:ascii="Gadugi" w:eastAsia="Gadugi" w:hAnsi="Gadugi" w:cs="Gadugi"/>
              </w:rPr>
            </w:pPr>
          </w:p>
          <w:p w:rsidR="00EB23B0" w:rsidRPr="00EB23B0" w:rsidRDefault="00EB23B0" w:rsidP="00EB23B0">
            <w:pPr>
              <w:spacing w:after="96" w:line="259" w:lineRule="auto"/>
              <w:ind w:left="0" w:firstLine="0"/>
              <w:jc w:val="center"/>
              <w:rPr>
                <w:rFonts w:ascii="Bodoni MT" w:eastAsia="Gadugi" w:hAnsi="Bodoni MT"/>
                <w:b/>
                <w:sz w:val="22"/>
              </w:rPr>
            </w:pPr>
            <w:r w:rsidRPr="00EB23B0">
              <w:rPr>
                <w:rFonts w:ascii="Bodoni MT" w:eastAsia="Gadugi" w:hAnsi="Bodoni MT"/>
                <w:b/>
                <w:sz w:val="22"/>
              </w:rPr>
              <w:lastRenderedPageBreak/>
              <w:t xml:space="preserve">Informativa relativa al </w:t>
            </w:r>
            <w:proofErr w:type="spellStart"/>
            <w:r w:rsidRPr="00EB23B0">
              <w:rPr>
                <w:rFonts w:ascii="Bodoni MT" w:eastAsia="Gadugi" w:hAnsi="Bodoni MT"/>
                <w:b/>
                <w:sz w:val="22"/>
              </w:rPr>
              <w:t>D.Lgs</w:t>
            </w:r>
            <w:proofErr w:type="spellEnd"/>
            <w:r w:rsidRPr="00EB23B0">
              <w:rPr>
                <w:rFonts w:ascii="Bodoni MT" w:eastAsia="Gadugi" w:hAnsi="Bodoni MT"/>
                <w:b/>
                <w:sz w:val="22"/>
              </w:rPr>
              <w:t xml:space="preserve"> 30/06/2003 n. 196, così come modificato dal Decreto legislativo 10 agosto 2018 n.101 di adeguamento del regolamento U.E. 2016/679</w:t>
            </w:r>
          </w:p>
          <w:p w:rsidR="00EB23B0" w:rsidRPr="00EB23B0" w:rsidRDefault="00EB23B0" w:rsidP="00EB23B0">
            <w:pPr>
              <w:spacing w:after="100" w:line="259" w:lineRule="auto"/>
              <w:ind w:left="65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23B0" w:rsidRPr="00EB23B0" w:rsidRDefault="00EB23B0" w:rsidP="00EB23B0">
            <w:pPr>
              <w:spacing w:after="0" w:line="363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La presente informativa viene pubblicata dal </w:t>
            </w:r>
            <w:r w:rsidRPr="00EB23B0">
              <w:rPr>
                <w:rFonts w:ascii="Times New Roman" w:eastAsia="Times New Roman" w:hAnsi="Times New Roman" w:cs="Times New Roman"/>
                <w:b/>
              </w:rPr>
              <w:t>Comune di Savigliano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con sede in Corso Roma 36, Savigliano (CN), P. IVA/C.F. 00215880048, Email PEC: </w:t>
            </w:r>
            <w:hyperlink r:id="rId6" w:tooltip="PEC - Questo link aprirà il software impostato sul tuo dispositivo per la scrittura delle email" w:history="1">
              <w:r w:rsidRPr="00EB23B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comune.savigliano@legalmail.it</w:t>
              </w:r>
            </w:hyperlink>
            <w:r w:rsidRPr="00EB23B0">
              <w:rPr>
                <w:rFonts w:ascii="Times New Roman" w:eastAsia="Times New Roman" w:hAnsi="Times New Roman" w:cs="Times New Roman"/>
              </w:rPr>
              <w:t xml:space="preserve"> . </w:t>
            </w:r>
          </w:p>
          <w:p w:rsidR="00EB23B0" w:rsidRPr="00EB23B0" w:rsidRDefault="00EB23B0" w:rsidP="00EB23B0">
            <w:pPr>
              <w:spacing w:after="5" w:line="3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Con la presente, La informiamo che i Suoi dati personali, da noi acquisiti, sono oggetto di trattamenti con o senza l'ausilio di processi automatizzati, come definiti dall'Art. 4, comma 2, del Regolamento in oggetto, secondo i principi di liceità, correttezza e trasparenza, limitazione delle finalità, minimizzazione, esattezza, limitazione della conservazione, integrità e riservatezza, come previsto dall’Art. 5, comma 1 del citato Regolamento, tutelando la Sua riservatezza ed i Suoi diritti. </w:t>
            </w:r>
          </w:p>
          <w:p w:rsidR="00EB23B0" w:rsidRPr="00EB23B0" w:rsidRDefault="00EB23B0" w:rsidP="00EB23B0">
            <w:pPr>
              <w:spacing w:after="92" w:line="259" w:lineRule="auto"/>
              <w:ind w:left="17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I Suoi dati personali raccolti e trattati sono i seguenti: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· Dati identificativi (nome, cognome, telefono, posta elettronica, indirizzo, </w:t>
            </w:r>
            <w:proofErr w:type="spellStart"/>
            <w:r w:rsidRPr="00EB23B0">
              <w:rPr>
                <w:rFonts w:ascii="Times New Roman" w:eastAsia="Times New Roman" w:hAnsi="Times New Roman" w:cs="Times New Roman"/>
              </w:rPr>
              <w:t>ecc</w:t>
            </w:r>
            <w:proofErr w:type="spellEnd"/>
            <w:r w:rsidRPr="00EB23B0">
              <w:rPr>
                <w:rFonts w:ascii="Times New Roman" w:eastAsia="Times New Roman" w:hAnsi="Times New Roman" w:cs="Times New Roman"/>
              </w:rPr>
              <w:t xml:space="preserve">);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· Altri dati anche di natura “sensibile” o “giudiziaria” quando ciò sia necessario ai fini istituzionali </w:t>
            </w:r>
          </w:p>
          <w:p w:rsidR="00EB23B0" w:rsidRPr="00EB23B0" w:rsidRDefault="00EB23B0" w:rsidP="00EB23B0">
            <w:pPr>
              <w:spacing w:after="3" w:line="360" w:lineRule="auto"/>
              <w:ind w:left="12" w:right="-14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>NOTA 1: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>Si definiscono “</w:t>
            </w:r>
            <w:r w:rsidRPr="00EB23B0">
              <w:rPr>
                <w:rFonts w:ascii="Times New Roman" w:eastAsia="Times New Roman" w:hAnsi="Times New Roman" w:cs="Times New Roman"/>
                <w:b/>
                <w:i/>
              </w:rPr>
              <w:t>sensibili”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i dati definiti nell’Art. 9 del Regolamento: dati personali che rivelano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persona.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23B0" w:rsidRPr="00EB23B0" w:rsidRDefault="00EB23B0" w:rsidP="00EB23B0">
            <w:pPr>
              <w:spacing w:after="3" w:line="360" w:lineRule="auto"/>
              <w:ind w:left="12" w:right="-14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>NOTA 2: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>Si definiscono “</w:t>
            </w:r>
            <w:r w:rsidRPr="00EB23B0">
              <w:rPr>
                <w:rFonts w:ascii="Times New Roman" w:eastAsia="Times New Roman" w:hAnsi="Times New Roman" w:cs="Times New Roman"/>
                <w:b/>
                <w:i/>
              </w:rPr>
              <w:t>giudiziari”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i dati personali idonei a rivelare provvedimenti di cui all'articolo 3, comma 1, lettere da a) a o) e da r) a u), del D.P.R. 14 novembre 2002, n. 313, in materia di casellario giudiziale, di anagrafe delle sanzioni amministrative dipendenti da reato e dei relativi carichi pendenti, o la qualità di imputato o di indagato ai sensi degli articoli 60 e 61 del codice di procedura penale, ovvero i dati relativi alle condanne penali e ai reati o a connesse misure di sicurezza, di cui all’articolo 10 del Regolamento 2016/679 del Parlamento Europeo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23B0" w:rsidRPr="00EB23B0" w:rsidRDefault="00EB23B0" w:rsidP="00EB23B0">
            <w:pPr>
              <w:spacing w:after="3" w:line="360" w:lineRule="auto"/>
              <w:ind w:left="12" w:right="-14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I suddetti dati potranno essere comunicati e trasferiti a: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· tutti i soggetti cui la facoltà di accesso a tali dati è riconosciuta in forza di provvedimenti normativi;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· ai nostri collaboratori, dipendenti, nell'ambito delle relative mansioni incaricati di trattare i dati; </w:t>
            </w:r>
          </w:p>
          <w:p w:rsidR="00EB23B0" w:rsidRPr="00EB23B0" w:rsidRDefault="00EB23B0" w:rsidP="00EB23B0">
            <w:pPr>
              <w:spacing w:line="3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· a tutte quelle persone fisiche e/o giuridiche, pubbliche e/o private quando la comunicazione risulti necessaria o funzionale all’espletamento del servizio richiesto, nei modi e per le finalità sopra illustrate. </w:t>
            </w:r>
          </w:p>
          <w:p w:rsidR="00EB23B0" w:rsidRPr="00EB23B0" w:rsidRDefault="00EB23B0" w:rsidP="00EB23B0">
            <w:pPr>
              <w:spacing w:after="5" w:line="358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>La finalità del trattamento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è l'assolvimento degli adempimenti previsti dalle disposizioni legislative vigenti e l’espletamento del servizio richiesto. </w:t>
            </w:r>
          </w:p>
          <w:p w:rsidR="00EB23B0" w:rsidRPr="00EB23B0" w:rsidRDefault="00EB23B0" w:rsidP="00EB23B0">
            <w:pPr>
              <w:spacing w:line="3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>Il trattamento è obbligatorio ed essenziale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per i fini istituzionali ed un Suo eventuale rifiuto al trattamento dei Suoi dati personali comporterà l’impossibilità di espletare il servizio. La base giuridica che giustifica il trattamento dei dati è rappresentata dall’adempimento ad obblighi di legge.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>Il periodo di conservazione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: i dati saranno conservati per i termini previsti dalla legislazione vigente. </w:t>
            </w:r>
          </w:p>
          <w:p w:rsidR="00EB23B0" w:rsidRPr="00EB23B0" w:rsidRDefault="00EB23B0" w:rsidP="00EB23B0">
            <w:pPr>
              <w:spacing w:after="0" w:line="364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>I trattamenti effettuati non prevedono un processo decisionale automatizzato, compresa la profilazione di cui all'articolo 22, paragrafi 1 e 4 del Regolamento.</w:t>
            </w: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B23B0" w:rsidRPr="00EB23B0" w:rsidRDefault="00EB23B0" w:rsidP="00EB23B0">
            <w:pPr>
              <w:spacing w:after="0" w:line="364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u w:val="single" w:color="000000"/>
              </w:rPr>
              <w:t>Titolare del trattamento dei dati:</w:t>
            </w: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B23B0">
              <w:rPr>
                <w:rFonts w:ascii="Times New Roman" w:eastAsia="Times New Roman" w:hAnsi="Times New Roman" w:cs="Times New Roman"/>
              </w:rPr>
              <w:t>Il "titolare" del loro trattamento dei dati è il Comune di Savigliano con sede in Corso Roma, 36 – 12038 Savigliano (CN).</w:t>
            </w:r>
          </w:p>
          <w:p w:rsidR="00EB23B0" w:rsidRPr="00EB23B0" w:rsidRDefault="00EB23B0" w:rsidP="00EB23B0">
            <w:pPr>
              <w:tabs>
                <w:tab w:val="num" w:pos="720"/>
              </w:tabs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u w:val="single" w:color="000000"/>
              </w:rPr>
              <w:t>Responsabile per la protezione dei dati:</w:t>
            </w: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B23B0" w:rsidRPr="00EB23B0" w:rsidRDefault="00EB23B0" w:rsidP="00EB23B0">
            <w:pPr>
              <w:tabs>
                <w:tab w:val="num" w:pos="720"/>
              </w:tabs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>Avv. Silvio TAVELLA</w:t>
            </w:r>
          </w:p>
          <w:p w:rsidR="00EB23B0" w:rsidRPr="00EB23B0" w:rsidRDefault="00EB23B0" w:rsidP="00EB23B0">
            <w:pPr>
              <w:tabs>
                <w:tab w:val="num" w:pos="720"/>
              </w:tabs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>Telefono 0171/489271</w:t>
            </w:r>
          </w:p>
          <w:p w:rsidR="00EB23B0" w:rsidRPr="00EB23B0" w:rsidRDefault="00EB23B0" w:rsidP="00EB23B0">
            <w:pPr>
              <w:tabs>
                <w:tab w:val="num" w:pos="720"/>
              </w:tabs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E-mail </w:t>
            </w:r>
            <w:hyperlink r:id="rId7" w:history="1">
              <w:r w:rsidRPr="00EB23B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silvio.tavella@studiolegalebt.it</w:t>
              </w:r>
            </w:hyperlink>
          </w:p>
          <w:p w:rsidR="00EB23B0" w:rsidRPr="00EB23B0" w:rsidRDefault="00EB23B0" w:rsidP="00EB23B0">
            <w:pPr>
              <w:tabs>
                <w:tab w:val="num" w:pos="720"/>
              </w:tabs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PEC </w:t>
            </w:r>
            <w:hyperlink r:id="rId8" w:history="1">
              <w:r w:rsidRPr="00EB23B0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avv.tavella@legalmail.it</w:t>
              </w:r>
            </w:hyperlink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23B0" w:rsidRPr="00EB23B0" w:rsidRDefault="00EB23B0" w:rsidP="00EB23B0">
            <w:pPr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lastRenderedPageBreak/>
              <w:t>Studio Corso Dante n. 42 12100 CUNEO.</w:t>
            </w:r>
          </w:p>
          <w:p w:rsidR="00EB23B0" w:rsidRPr="00EB23B0" w:rsidRDefault="00EB23B0" w:rsidP="00EB23B0">
            <w:pPr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>P.I. 02894830047</w:t>
            </w:r>
          </w:p>
          <w:p w:rsidR="00EB23B0" w:rsidRPr="00EB23B0" w:rsidRDefault="00EB23B0" w:rsidP="00EB23B0">
            <w:pPr>
              <w:spacing w:after="0" w:line="361" w:lineRule="auto"/>
              <w:ind w:left="17" w:right="68" w:firstLine="2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EB23B0" w:rsidRPr="00EB23B0" w:rsidRDefault="00EB23B0" w:rsidP="00EB23B0">
            <w:pPr>
              <w:spacing w:after="0" w:line="361" w:lineRule="auto"/>
              <w:ind w:left="0" w:right="6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>ISCRITTO ALL’ALBO DEGLI AVVOCATI DI CUNEO AL N. 386</w:t>
            </w:r>
          </w:p>
          <w:p w:rsidR="00EB23B0" w:rsidRPr="00EB23B0" w:rsidRDefault="00EB23B0" w:rsidP="00EB23B0">
            <w:pPr>
              <w:spacing w:after="0" w:line="361" w:lineRule="auto"/>
              <w:ind w:left="17" w:right="68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</w:rPr>
              <w:t>I Suoi diritti: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23B0" w:rsidRPr="00EB23B0" w:rsidRDefault="00EB23B0" w:rsidP="00EB23B0">
            <w:pPr>
              <w:spacing w:after="0" w:line="3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Ha il diritto di chiedere al Titolare del trattamento l'accesso ai Suoi dati personali, la rettifica o la cancellazione degli stessi, la limitazione dei trattamenti che La riguardano, il diritto di opporsi al loro trattamento, oltre al diritto, nel caso di dati trattati informaticamente, alla portabilità dei dati e ad opporsi ad un trattamento automatizzato degli stessi, compresa la profilazione.  </w:t>
            </w:r>
          </w:p>
          <w:p w:rsidR="00EB23B0" w:rsidRPr="00EB23B0" w:rsidRDefault="00EB23B0" w:rsidP="00EB23B0">
            <w:pPr>
              <w:spacing w:after="0" w:line="3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Ha inoltre il diritto di proporre un reclamo al Garante per la protezione dei dati personali, seguendo le procedure e le indicazioni pubblicate sul sito web ufficiale dello stesso. 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L’esercizio dei diritti non è soggetto ad alcun vincolo di forma ed è gratuito.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>I Suoi diritti sono elencati nel dettaglio nei seguenti articoli del Regolamento UE 2016/679: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15 </w:t>
            </w:r>
            <w:r w:rsidRPr="00EB23B0">
              <w:rPr>
                <w:rFonts w:ascii="Times New Roman" w:eastAsia="Times New Roman" w:hAnsi="Times New Roman" w:cs="Times New Roman"/>
              </w:rPr>
              <w:t>Diritto di accesso dell'interessato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16 </w:t>
            </w:r>
            <w:r w:rsidRPr="00EB23B0">
              <w:rPr>
                <w:rFonts w:ascii="Times New Roman" w:eastAsia="Times New Roman" w:hAnsi="Times New Roman" w:cs="Times New Roman"/>
              </w:rPr>
              <w:t>Diritto di rettifica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17 </w:t>
            </w:r>
            <w:r w:rsidRPr="00EB23B0">
              <w:rPr>
                <w:rFonts w:ascii="Times New Roman" w:eastAsia="Times New Roman" w:hAnsi="Times New Roman" w:cs="Times New Roman"/>
              </w:rPr>
              <w:t>Diritto alla cancellazione («diritto all'oblio»)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18 </w:t>
            </w:r>
            <w:r w:rsidRPr="00EB23B0">
              <w:rPr>
                <w:rFonts w:ascii="Times New Roman" w:eastAsia="Times New Roman" w:hAnsi="Times New Roman" w:cs="Times New Roman"/>
              </w:rPr>
              <w:t>Diritto di limitazione di trattamento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20 </w:t>
            </w:r>
            <w:r w:rsidRPr="00EB23B0">
              <w:rPr>
                <w:rFonts w:ascii="Times New Roman" w:eastAsia="Times New Roman" w:hAnsi="Times New Roman" w:cs="Times New Roman"/>
              </w:rPr>
              <w:t>Diritto alla portabilità dei dati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21 </w:t>
            </w:r>
            <w:r w:rsidRPr="00EB23B0">
              <w:rPr>
                <w:rFonts w:ascii="Times New Roman" w:eastAsia="Times New Roman" w:hAnsi="Times New Roman" w:cs="Times New Roman"/>
              </w:rPr>
              <w:t>Diritto di opposizione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EB23B0" w:rsidRPr="00EB23B0" w:rsidRDefault="00EB23B0" w:rsidP="00EB23B0">
            <w:pPr>
              <w:spacing w:after="0" w:line="365" w:lineRule="auto"/>
              <w:ind w:left="14" w:right="817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Articolo 22 </w:t>
            </w:r>
            <w:r w:rsidRPr="00EB23B0">
              <w:rPr>
                <w:rFonts w:ascii="Times New Roman" w:eastAsia="Times New Roman" w:hAnsi="Times New Roman" w:cs="Times New Roman"/>
              </w:rPr>
              <w:t>Processo decisionale automatizzato relativo alle persone fisiche, compresa la profilazione</w:t>
            </w:r>
            <w:r w:rsidRPr="00EB23B0">
              <w:rPr>
                <w:rFonts w:ascii="Times New Roman" w:eastAsia="Times New Roman" w:hAnsi="Times New Roman" w:cs="Times New Roman"/>
                <w:i/>
              </w:rPr>
              <w:t xml:space="preserve"> Articolo 23 </w:t>
            </w:r>
            <w:r w:rsidRPr="00EB23B0">
              <w:rPr>
                <w:rFonts w:ascii="Times New Roman" w:eastAsia="Times New Roman" w:hAnsi="Times New Roman" w:cs="Times New Roman"/>
              </w:rPr>
              <w:t>Limitazioni</w:t>
            </w: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B23B0" w:rsidRPr="00EB23B0" w:rsidRDefault="00EB23B0" w:rsidP="00EB23B0">
            <w:pPr>
              <w:spacing w:after="98" w:line="259" w:lineRule="auto"/>
              <w:ind w:left="14" w:firstLine="2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  <w:b/>
                <w:u w:val="single" w:color="000000"/>
              </w:rPr>
              <w:t>NOTA:</w:t>
            </w:r>
            <w:r w:rsidRPr="00EB23B0">
              <w:rPr>
                <w:rFonts w:ascii="Times New Roman" w:eastAsia="Times New Roman" w:hAnsi="Times New Roman" w:cs="Times New Roman"/>
              </w:rPr>
              <w:t xml:space="preserve"> Il testo completo del Regolamento in Italiano è reperibile sul sito del Garante della Privacy. </w:t>
            </w:r>
            <w:r w:rsidRPr="00EB23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B23B0" w:rsidRPr="00EB23B0" w:rsidRDefault="00EB23B0" w:rsidP="00EB23B0">
            <w:pPr>
              <w:spacing w:after="0" w:line="359" w:lineRule="auto"/>
              <w:ind w:left="17" w:right="9591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B23B0">
              <w:rPr>
                <w:rFonts w:ascii="Times New Roman" w:eastAsia="Times New Roman" w:hAnsi="Times New Roman" w:cs="Times New Roman"/>
              </w:rPr>
              <w:t xml:space="preserve">  </w:t>
            </w:r>
          </w:p>
          <w:tbl>
            <w:tblPr>
              <w:tblW w:w="989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60"/>
              <w:gridCol w:w="450"/>
              <w:gridCol w:w="3888"/>
            </w:tblGrid>
            <w:tr w:rsidR="00EB23B0" w:rsidRPr="00EB23B0" w:rsidTr="00D7266D">
              <w:tc>
                <w:tcPr>
                  <w:tcW w:w="5560" w:type="dxa"/>
                  <w:shd w:val="clear" w:color="auto" w:fill="auto"/>
                </w:tcPr>
                <w:p w:rsidR="00EB23B0" w:rsidRPr="00EB23B0" w:rsidRDefault="00EB23B0" w:rsidP="00EB23B0">
                  <w:p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4"/>
                      <w:lang w:eastAsia="zh-CN"/>
                    </w:rPr>
                  </w:pPr>
                </w:p>
                <w:p w:rsidR="00EB23B0" w:rsidRPr="00EB23B0" w:rsidRDefault="00EB23B0" w:rsidP="00EB23B0">
                  <w:p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24"/>
                      <w:lang w:eastAsia="zh-CN"/>
                    </w:rPr>
                  </w:pPr>
                  <w:r w:rsidRPr="00EB23B0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4"/>
                      <w:lang w:eastAsia="zh-CN"/>
                    </w:rPr>
                    <w:t>Data ……………………………</w:t>
                  </w:r>
                  <w:proofErr w:type="gramStart"/>
                  <w:r w:rsidRPr="00EB23B0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4"/>
                      <w:lang w:eastAsia="zh-CN"/>
                    </w:rPr>
                    <w:t>…….</w:t>
                  </w:r>
                  <w:proofErr w:type="gramEnd"/>
                </w:p>
              </w:tc>
              <w:tc>
                <w:tcPr>
                  <w:tcW w:w="450" w:type="dxa"/>
                  <w:shd w:val="clear" w:color="auto" w:fill="auto"/>
                </w:tcPr>
                <w:p w:rsidR="00EB23B0" w:rsidRPr="00EB23B0" w:rsidRDefault="00EB23B0" w:rsidP="00EB23B0">
                  <w:pPr>
                    <w:suppressAutoHyphens/>
                    <w:snapToGrid w:val="0"/>
                    <w:spacing w:after="0" w:line="240" w:lineRule="auto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Cs w:val="24"/>
                      <w:lang w:eastAsia="zh-CN"/>
                    </w:rPr>
                  </w:pPr>
                </w:p>
              </w:tc>
              <w:tc>
                <w:tcPr>
                  <w:tcW w:w="3888" w:type="dxa"/>
                  <w:shd w:val="clear" w:color="auto" w:fill="auto"/>
                </w:tcPr>
                <w:p w:rsidR="00EB23B0" w:rsidRPr="00EB23B0" w:rsidRDefault="00EB23B0" w:rsidP="00EB23B0">
                  <w:pPr>
                    <w:suppressAutoHyphens/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4"/>
                      <w:lang w:eastAsia="zh-CN"/>
                    </w:rPr>
                  </w:pPr>
                </w:p>
                <w:p w:rsidR="00EB23B0" w:rsidRPr="00EB23B0" w:rsidRDefault="00EB23B0" w:rsidP="00EB23B0">
                  <w:pPr>
                    <w:suppressAutoHyphens/>
                    <w:snapToGrid w:val="0"/>
                    <w:spacing w:after="0" w:line="240" w:lineRule="auto"/>
                    <w:ind w:left="0" w:firstLine="0"/>
                    <w:jc w:val="left"/>
                    <w:rPr>
                      <w:rFonts w:ascii="Times Roman" w:eastAsia="Times New Roman" w:hAnsi="Times Roman" w:cs="Times Roman"/>
                      <w:color w:val="auto"/>
                      <w:szCs w:val="24"/>
                      <w:lang w:eastAsia="zh-CN"/>
                    </w:rPr>
                  </w:pPr>
                  <w:r w:rsidRPr="00EB23B0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4"/>
                      <w:lang w:eastAsia="zh-CN"/>
                    </w:rPr>
                    <w:t>Firma ………………………</w:t>
                  </w:r>
                  <w:proofErr w:type="gramStart"/>
                  <w:r w:rsidRPr="00EB23B0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4"/>
                      <w:lang w:eastAsia="zh-CN"/>
                    </w:rPr>
                    <w:t>…….</w:t>
                  </w:r>
                  <w:proofErr w:type="gramEnd"/>
                </w:p>
              </w:tc>
            </w:tr>
          </w:tbl>
          <w:p w:rsidR="00EB23B0" w:rsidRPr="00EB23B0" w:rsidRDefault="00EB23B0" w:rsidP="00EB23B0">
            <w:pPr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Times Roman" w:eastAsia="Times New Roman" w:hAnsi="Times Roman" w:cs="Times Roman"/>
                <w:b/>
                <w:bCs/>
                <w:color w:val="auto"/>
                <w:szCs w:val="24"/>
                <w:lang w:eastAsia="zh-CN"/>
              </w:rPr>
            </w:pPr>
          </w:p>
        </w:tc>
      </w:tr>
    </w:tbl>
    <w:p w:rsidR="00AA0023" w:rsidRDefault="00AA0023" w:rsidP="00EB23B0">
      <w:pPr>
        <w:spacing w:after="0" w:line="259" w:lineRule="auto"/>
        <w:ind w:left="288" w:firstLine="0"/>
        <w:jc w:val="left"/>
      </w:pPr>
    </w:p>
    <w:sectPr w:rsidR="00AA0023">
      <w:pgSz w:w="11900" w:h="16840"/>
      <w:pgMar w:top="1416" w:right="1055" w:bottom="1243" w:left="10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0E0AF"/>
    <w:multiLevelType w:val="hybridMultilevel"/>
    <w:tmpl w:val="A0051A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3456A5"/>
    <w:multiLevelType w:val="hybridMultilevel"/>
    <w:tmpl w:val="FAFC4A1E"/>
    <w:lvl w:ilvl="0" w:tplc="C0C8612A">
      <w:start w:val="2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3ED93A19"/>
    <w:multiLevelType w:val="hybridMultilevel"/>
    <w:tmpl w:val="5A3E792A"/>
    <w:lvl w:ilvl="0" w:tplc="DC88E77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F1BFB"/>
    <w:multiLevelType w:val="hybridMultilevel"/>
    <w:tmpl w:val="5ACCBF1A"/>
    <w:lvl w:ilvl="0" w:tplc="020602AA">
      <w:start w:val="7"/>
      <w:numFmt w:val="decimal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A0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C6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E11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2E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007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03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63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89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95D45"/>
    <w:multiLevelType w:val="hybridMultilevel"/>
    <w:tmpl w:val="FA5C3D08"/>
    <w:lvl w:ilvl="0" w:tplc="33D00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E250D"/>
    <w:multiLevelType w:val="hybridMultilevel"/>
    <w:tmpl w:val="4B427B8A"/>
    <w:lvl w:ilvl="0" w:tplc="FBBAB96A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453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4F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421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09A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ACA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E12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0BF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CC6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23"/>
    <w:rsid w:val="004A2FD7"/>
    <w:rsid w:val="00851262"/>
    <w:rsid w:val="00A1329C"/>
    <w:rsid w:val="00AA0023"/>
    <w:rsid w:val="00DC1CF9"/>
    <w:rsid w:val="00EB23B0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F631"/>
  <w15:docId w15:val="{C115076F-3717-4B40-BA6E-BCFD5A81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49" w:lineRule="auto"/>
      <w:ind w:left="118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C1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.tavella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o.tavella@studiolegaleb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vigliano@legalmail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modulo_bando_categoria_A</vt:lpstr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modulo_bando_categoria_A</dc:title>
  <dc:subject/>
  <dc:creator>Tiziana_Soave</dc:creator>
  <cp:keywords/>
  <cp:lastModifiedBy>Enzo Romano</cp:lastModifiedBy>
  <cp:revision>5</cp:revision>
  <dcterms:created xsi:type="dcterms:W3CDTF">2026-04-20T10:19:00Z</dcterms:created>
  <dcterms:modified xsi:type="dcterms:W3CDTF">2026-06-11T07:57:00Z</dcterms:modified>
</cp:coreProperties>
</file>